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6FBBB" w14:textId="77777777" w:rsidR="00FE576D" w:rsidRPr="00435446" w:rsidRDefault="00AA0586" w:rsidP="00435446">
      <w:pPr>
        <w:pStyle w:val="Title"/>
      </w:pPr>
      <w:r w:rsidRPr="00AA0586">
        <w:rPr>
          <w:rFonts w:ascii="Times New Roman" w:eastAsia="Times New Roman" w:hAnsi="Times New Roman" w:cs="Times New Roman"/>
          <w:noProof/>
          <w:sz w:val="24"/>
          <w:szCs w:val="24"/>
          <w:lang w:eastAsia="en-US"/>
        </w:rPr>
        <w:drawing>
          <wp:anchor distT="0" distB="0" distL="114300" distR="114300" simplePos="0" relativeHeight="251659264" behindDoc="0" locked="0" layoutInCell="1" allowOverlap="1" wp14:anchorId="4596F6C3" wp14:editId="4B856464">
            <wp:simplePos x="0" y="0"/>
            <wp:positionH relativeFrom="margin">
              <wp:align>left</wp:align>
            </wp:positionH>
            <wp:positionV relativeFrom="paragraph">
              <wp:posOffset>-281305</wp:posOffset>
            </wp:positionV>
            <wp:extent cx="1395730" cy="13544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354455"/>
                    </a:xfrm>
                    <a:prstGeom prst="rect">
                      <a:avLst/>
                    </a:prstGeom>
                    <a:noFill/>
                  </pic:spPr>
                </pic:pic>
              </a:graphicData>
            </a:graphic>
          </wp:anchor>
        </w:drawing>
      </w:r>
      <w:sdt>
        <w:sdtPr>
          <w:alias w:val="Enter title:"/>
          <w:tag w:val="Enter title:"/>
          <w:id w:val="-479621438"/>
          <w:placeholder>
            <w:docPart w:val="2DAEDDF1E81A424298C61047013F42E8"/>
          </w:placeholder>
          <w:temporary/>
          <w:showingPlcHdr/>
        </w:sdtPr>
        <w:sdtEndPr/>
        <w:sdtContent>
          <w:r w:rsidR="00C41E6E" w:rsidRPr="00435446">
            <w:t>Minutes</w:t>
          </w:r>
        </w:sdtContent>
      </w:sdt>
    </w:p>
    <w:p w14:paraId="14D3D72E" w14:textId="77777777" w:rsidR="00FE576D" w:rsidRDefault="00F74241">
      <w:pPr>
        <w:pStyle w:val="Subtitle"/>
      </w:pPr>
      <w:r>
        <w:t>Eastern Technical High School PTSA</w:t>
      </w:r>
    </w:p>
    <w:p w14:paraId="1DF2B390" w14:textId="77777777" w:rsidR="0083187E" w:rsidRDefault="0083187E">
      <w:pPr>
        <w:pStyle w:val="Subtitle"/>
      </w:pPr>
      <w:r>
        <w:t xml:space="preserve">Monday, </w:t>
      </w:r>
      <w:r w:rsidR="007A1DDF">
        <w:t>August 13</w:t>
      </w:r>
      <w:r>
        <w:t>, 2018</w:t>
      </w:r>
    </w:p>
    <w:p w14:paraId="02DF6977" w14:textId="77777777" w:rsidR="00FE576D" w:rsidRDefault="003B5FCE" w:rsidP="00774146">
      <w:pPr>
        <w:pStyle w:val="Date"/>
      </w:pPr>
      <w:r>
        <w:t xml:space="preserve"> </w:t>
      </w:r>
      <w:sdt>
        <w:sdtPr>
          <w:rPr>
            <w:rStyle w:val="IntenseEmphasis"/>
          </w:rPr>
          <w:alias w:val="Meeting called to order by:"/>
          <w:tag w:val="Meeting called to order by:"/>
          <w:id w:val="-1195924611"/>
          <w:placeholder>
            <w:docPart w:val="C9F0BE658B344246A1743FE45805B4D9"/>
          </w:placeholder>
          <w:temporary/>
          <w:showingPlcHdr/>
        </w:sdtPr>
        <w:sdtEndPr>
          <w:rPr>
            <w:rStyle w:val="IntenseEmphasis"/>
          </w:rPr>
        </w:sdtEndPr>
        <w:sdtContent>
          <w:r w:rsidR="00684306" w:rsidRPr="00AB3E35">
            <w:rPr>
              <w:rStyle w:val="IntenseEmphasis"/>
            </w:rPr>
            <w:t>Meeting called to order by</w:t>
          </w:r>
        </w:sdtContent>
      </w:sdt>
      <w:r w:rsidR="00684306">
        <w:t xml:space="preserve"> </w:t>
      </w:r>
      <w:r w:rsidR="00F74241">
        <w:t>Lisa Broznowicz @ 7:</w:t>
      </w:r>
      <w:r w:rsidR="007A1DDF">
        <w:t>04 p.m.</w:t>
      </w:r>
    </w:p>
    <w:sdt>
      <w:sdtPr>
        <w:alias w:val="In attendance:"/>
        <w:tag w:val="In attendance:"/>
        <w:id w:val="-34966697"/>
        <w:placeholder>
          <w:docPart w:val="276833CD5F614C10AE1F18B87942286F"/>
        </w:placeholder>
        <w:temporary/>
        <w:showingPlcHdr/>
      </w:sdtPr>
      <w:sdtEndPr/>
      <w:sdtContent>
        <w:p w14:paraId="4FDDBF04" w14:textId="77777777" w:rsidR="00FE576D" w:rsidRDefault="00C54681">
          <w:pPr>
            <w:pStyle w:val="Heading1"/>
          </w:pPr>
          <w:r>
            <w:t>In Attendance</w:t>
          </w:r>
        </w:p>
      </w:sdtContent>
    </w:sdt>
    <w:p w14:paraId="08F5CC8F" w14:textId="77777777" w:rsidR="00F74241" w:rsidRDefault="00F74241" w:rsidP="00F74241">
      <w:pPr>
        <w:spacing w:before="0" w:after="0"/>
      </w:pPr>
      <w:r>
        <w:t>Lisa Broznowicz</w:t>
      </w:r>
      <w:r>
        <w:tab/>
      </w:r>
      <w:r>
        <w:tab/>
        <w:t>Dora Russell</w:t>
      </w:r>
      <w:r w:rsidR="00DA5368">
        <w:tab/>
      </w:r>
      <w:r w:rsidR="00DA5368">
        <w:tab/>
      </w:r>
      <w:r w:rsidR="007A1DDF">
        <w:t>Michelle Anderson</w:t>
      </w:r>
    </w:p>
    <w:p w14:paraId="58B534BB" w14:textId="77777777" w:rsidR="00F74241" w:rsidRDefault="007A1DDF" w:rsidP="00F74241">
      <w:pPr>
        <w:spacing w:before="0" w:after="0"/>
      </w:pPr>
      <w:r>
        <w:t>Tom Broznowicz</w:t>
      </w:r>
      <w:r w:rsidR="00F74241">
        <w:tab/>
      </w:r>
      <w:r w:rsidR="00F74241">
        <w:tab/>
      </w:r>
      <w:r>
        <w:t>Jenn Waskiewicz</w:t>
      </w:r>
      <w:r w:rsidR="00DA5368">
        <w:tab/>
      </w:r>
      <w:r>
        <w:t>Chrissie Gettier</w:t>
      </w:r>
    </w:p>
    <w:p w14:paraId="3AB4DF46" w14:textId="77777777" w:rsidR="00F74241" w:rsidRDefault="00F74241" w:rsidP="007A1DDF">
      <w:pPr>
        <w:spacing w:before="0" w:after="0"/>
      </w:pPr>
      <w:r>
        <w:t>Christy Urban</w:t>
      </w:r>
      <w:r>
        <w:tab/>
      </w:r>
      <w:r>
        <w:tab/>
      </w:r>
      <w:r>
        <w:tab/>
        <w:t>Kim Hughes</w:t>
      </w:r>
      <w:r w:rsidR="00DA5368">
        <w:tab/>
      </w:r>
      <w:r w:rsidR="00DA5368">
        <w:tab/>
      </w:r>
      <w:r>
        <w:t>Robyn Morris</w:t>
      </w:r>
    </w:p>
    <w:p w14:paraId="47E64524" w14:textId="77777777" w:rsidR="00FE576D" w:rsidRDefault="00FE576D" w:rsidP="00F74241">
      <w:pPr>
        <w:spacing w:before="0" w:after="0"/>
      </w:pPr>
    </w:p>
    <w:sdt>
      <w:sdtPr>
        <w:alias w:val="Approval of minutes:"/>
        <w:tag w:val="Approval of minutes:"/>
        <w:id w:val="96078072"/>
        <w:placeholder>
          <w:docPart w:val="8F2015C399534DE2A6A7EACE8752A49D"/>
        </w:placeholder>
        <w:temporary/>
        <w:showingPlcHdr/>
      </w:sdtPr>
      <w:sdtEndPr/>
      <w:sdtContent>
        <w:p w14:paraId="67F73F35" w14:textId="77777777" w:rsidR="00FE576D" w:rsidRPr="00C54681" w:rsidRDefault="00C54681">
          <w:pPr>
            <w:pStyle w:val="Heading1"/>
          </w:pPr>
          <w:r>
            <w:t>Approval of Minutes</w:t>
          </w:r>
        </w:p>
      </w:sdtContent>
    </w:sdt>
    <w:p w14:paraId="1340B8E3" w14:textId="77777777" w:rsidR="00FE576D" w:rsidRDefault="00F74241">
      <w:r>
        <w:t xml:space="preserve">The minutes were </w:t>
      </w:r>
      <w:r w:rsidR="007A1DDF">
        <w:t>approved for April (pending correction to Membership Report date correction) and June.</w:t>
      </w:r>
    </w:p>
    <w:p w14:paraId="35018DC5" w14:textId="77777777" w:rsidR="00FE576D" w:rsidRDefault="00F74241">
      <w:pPr>
        <w:pStyle w:val="Heading1"/>
      </w:pPr>
      <w:r>
        <w:t>Treasurers Report (see attached)</w:t>
      </w:r>
    </w:p>
    <w:p w14:paraId="17A885FA" w14:textId="77777777" w:rsidR="00F74241" w:rsidRDefault="007A1DDF" w:rsidP="00F74241">
      <w:pPr>
        <w:spacing w:before="0" w:after="0"/>
      </w:pPr>
      <w:r>
        <w:t xml:space="preserve">Banner orders are coming in.  Reviewed proposed budget.  </w:t>
      </w:r>
    </w:p>
    <w:p w14:paraId="37287F45" w14:textId="77777777" w:rsidR="00FE576D" w:rsidRPr="000D1B9D" w:rsidRDefault="00F74241">
      <w:pPr>
        <w:pStyle w:val="Heading1"/>
      </w:pPr>
      <w:r>
        <w:t>President’s Report</w:t>
      </w:r>
    </w:p>
    <w:p w14:paraId="27A73D6E" w14:textId="77777777" w:rsidR="00CB237E" w:rsidRDefault="00E26CA2" w:rsidP="00F74241">
      <w:pPr>
        <w:spacing w:before="0" w:after="0"/>
      </w:pPr>
      <w:r>
        <w:t>Welcome to the 2018-2019 School Year.  This will be last year as President and we have other key positions that will be vacant at the end of this year.  We need to recruit for replacements.  Back to School Night is September 6</w:t>
      </w:r>
      <w:r w:rsidRPr="00E26CA2">
        <w:rPr>
          <w:vertAlign w:val="superscript"/>
        </w:rPr>
        <w:t>th</w:t>
      </w:r>
      <w:r>
        <w:t xml:space="preserve"> – need volunteers.  If you have something that you want included in the Back to School Night folder, please give to me no later than 8-22-18. </w:t>
      </w:r>
      <w:r w:rsidR="0004276A">
        <w:t>I will be creating the magnets and turning them in by 8/20/18 to be ready for back to school night.</w:t>
      </w:r>
    </w:p>
    <w:p w14:paraId="55EC63C0" w14:textId="77777777" w:rsidR="00FE576D" w:rsidRDefault="00CB237E">
      <w:pPr>
        <w:pStyle w:val="Heading1"/>
      </w:pPr>
      <w:r>
        <w:t>Committee Reports</w:t>
      </w:r>
    </w:p>
    <w:p w14:paraId="68BB9ED4" w14:textId="77777777" w:rsidR="00FE576D" w:rsidRDefault="00CB237E" w:rsidP="00CB237E">
      <w:pPr>
        <w:spacing w:before="0" w:after="0"/>
      </w:pPr>
      <w:r>
        <w:rPr>
          <w:u w:val="single"/>
        </w:rPr>
        <w:t>After Prom</w:t>
      </w:r>
      <w:r>
        <w:t xml:space="preserve"> </w:t>
      </w:r>
      <w:r w:rsidR="0004276A">
        <w:t xml:space="preserve">Venue is reserved.  The price went up 40% this year.  Committee needs to determine if they want to continue with the same venue for the Class of 2020 After Prom Party.  </w:t>
      </w:r>
    </w:p>
    <w:p w14:paraId="00C9224E" w14:textId="77777777" w:rsidR="00CB237E" w:rsidRDefault="00CB237E" w:rsidP="00CB237E">
      <w:pPr>
        <w:spacing w:before="0" w:after="0"/>
      </w:pPr>
      <w:r>
        <w:rPr>
          <w:u w:val="single"/>
        </w:rPr>
        <w:t>Bingo</w:t>
      </w:r>
      <w:r>
        <w:t xml:space="preserve"> Next bingo: Nov 2</w:t>
      </w:r>
      <w:r w:rsidRPr="00CB237E">
        <w:rPr>
          <w:vertAlign w:val="superscript"/>
        </w:rPr>
        <w:t>nd</w:t>
      </w:r>
      <w:r>
        <w:t>. Advertising now. Need donations (</w:t>
      </w:r>
      <w:r w:rsidR="0004276A">
        <w:t>17</w:t>
      </w:r>
      <w:r>
        <w:t xml:space="preserve"> prizes). Need volunteers.</w:t>
      </w:r>
    </w:p>
    <w:p w14:paraId="3F35C468" w14:textId="77777777" w:rsidR="00CB237E" w:rsidRDefault="00CB237E" w:rsidP="00CB237E">
      <w:pPr>
        <w:spacing w:before="0" w:after="0"/>
      </w:pPr>
      <w:r>
        <w:rPr>
          <w:u w:val="single"/>
        </w:rPr>
        <w:t>Banners</w:t>
      </w:r>
      <w:r>
        <w:t xml:space="preserve"> </w:t>
      </w:r>
      <w:r w:rsidR="0004276A">
        <w:t>Freshmen banner orders are coming in</w:t>
      </w:r>
      <w:r>
        <w:t xml:space="preserve">. Freshman banners will be hung Aug </w:t>
      </w:r>
      <w:r w:rsidR="0004276A">
        <w:t>29th</w:t>
      </w:r>
      <w:r>
        <w:t>.</w:t>
      </w:r>
    </w:p>
    <w:p w14:paraId="0CBC9ADC" w14:textId="77777777" w:rsidR="00CB237E" w:rsidRDefault="00CB237E" w:rsidP="00CB237E">
      <w:pPr>
        <w:spacing w:before="0" w:after="0"/>
      </w:pPr>
      <w:r>
        <w:rPr>
          <w:u w:val="single"/>
        </w:rPr>
        <w:t>Clothing Drive</w:t>
      </w:r>
      <w:r>
        <w:t xml:space="preserve"> Collecting all year round.</w:t>
      </w:r>
      <w:r w:rsidR="0004276A">
        <w:t xml:space="preserve">  Next official drive ends November 3</w:t>
      </w:r>
      <w:r w:rsidR="0004276A" w:rsidRPr="0004276A">
        <w:rPr>
          <w:vertAlign w:val="superscript"/>
        </w:rPr>
        <w:t>rd</w:t>
      </w:r>
      <w:r w:rsidR="0004276A">
        <w:t>.  Will have truck here on the night of the Bingo.</w:t>
      </w:r>
    </w:p>
    <w:p w14:paraId="3A8D9708" w14:textId="77777777" w:rsidR="00CB237E" w:rsidRDefault="00CB237E" w:rsidP="0004276A">
      <w:pPr>
        <w:spacing w:before="0" w:after="0"/>
      </w:pPr>
      <w:r>
        <w:rPr>
          <w:u w:val="single"/>
        </w:rPr>
        <w:t>Hospitality</w:t>
      </w:r>
      <w:r>
        <w:t xml:space="preserve"> </w:t>
      </w:r>
      <w:r w:rsidR="0004276A">
        <w:t>– Back to School Breakfast will be held on 8-23.  Volunteers are:  Candice, Robyn &amp; Lisa.</w:t>
      </w:r>
    </w:p>
    <w:p w14:paraId="64E7CEB8" w14:textId="77777777" w:rsidR="00CB237E" w:rsidRPr="00CB237E" w:rsidRDefault="00CB237E" w:rsidP="00CB237E">
      <w:pPr>
        <w:spacing w:before="0" w:after="0"/>
      </w:pPr>
      <w:r>
        <w:rPr>
          <w:u w:val="single"/>
        </w:rPr>
        <w:t>Membership</w:t>
      </w:r>
      <w:r>
        <w:t xml:space="preserve"> </w:t>
      </w:r>
      <w:r w:rsidRPr="00CB237E">
        <w:rPr>
          <w:i/>
        </w:rPr>
        <w:t>see attached</w:t>
      </w:r>
    </w:p>
    <w:p w14:paraId="2BF24741" w14:textId="77777777" w:rsidR="00CB237E" w:rsidRDefault="0083187E" w:rsidP="00CB237E">
      <w:pPr>
        <w:spacing w:before="0" w:after="0"/>
      </w:pPr>
      <w:r>
        <w:rPr>
          <w:u w:val="single"/>
        </w:rPr>
        <w:t>Nominating Committee</w:t>
      </w:r>
      <w:r>
        <w:t xml:space="preserve"> </w:t>
      </w:r>
      <w:r w:rsidR="00184668">
        <w:t xml:space="preserve">Position is </w:t>
      </w:r>
      <w:r>
        <w:t>vacant. Need 3 people.</w:t>
      </w:r>
    </w:p>
    <w:p w14:paraId="08A45D5C" w14:textId="77777777" w:rsidR="0004276A" w:rsidRDefault="0083187E" w:rsidP="00CB237E">
      <w:pPr>
        <w:spacing w:before="0" w:after="0"/>
      </w:pPr>
      <w:r>
        <w:rPr>
          <w:u w:val="single"/>
        </w:rPr>
        <w:t>Newsletter</w:t>
      </w:r>
      <w:r>
        <w:t xml:space="preserve"> </w:t>
      </w:r>
      <w:r w:rsidR="00373A9C">
        <w:t xml:space="preserve">Position is vacant. </w:t>
      </w:r>
    </w:p>
    <w:p w14:paraId="249E569C" w14:textId="77777777" w:rsidR="0083187E" w:rsidRDefault="0083187E" w:rsidP="00CB237E">
      <w:pPr>
        <w:spacing w:before="0" w:after="0"/>
      </w:pPr>
      <w:r>
        <w:rPr>
          <w:u w:val="single"/>
        </w:rPr>
        <w:t>Scrips Gift Cards</w:t>
      </w:r>
      <w:r>
        <w:t xml:space="preserve"> </w:t>
      </w:r>
      <w:r w:rsidR="00373A9C">
        <w:t xml:space="preserve">Position is vacant. </w:t>
      </w:r>
      <w:r w:rsidR="0004276A">
        <w:t>Dora volunteered for position.</w:t>
      </w:r>
    </w:p>
    <w:p w14:paraId="696D5D62" w14:textId="77777777" w:rsidR="0083187E" w:rsidRPr="0083187E" w:rsidRDefault="0083187E" w:rsidP="00CB237E">
      <w:pPr>
        <w:spacing w:before="0" w:after="0"/>
      </w:pPr>
      <w:r>
        <w:rPr>
          <w:u w:val="single"/>
        </w:rPr>
        <w:t>16</w:t>
      </w:r>
      <w:r w:rsidRPr="0083187E">
        <w:rPr>
          <w:u w:val="single"/>
          <w:vertAlign w:val="superscript"/>
        </w:rPr>
        <w:t>th</w:t>
      </w:r>
      <w:r>
        <w:rPr>
          <w:u w:val="single"/>
        </w:rPr>
        <w:t xml:space="preserve"> </w:t>
      </w:r>
      <w:proofErr w:type="gramStart"/>
      <w:r>
        <w:rPr>
          <w:u w:val="single"/>
        </w:rPr>
        <w:t>Birthday</w:t>
      </w:r>
      <w:r>
        <w:t xml:space="preserve"> </w:t>
      </w:r>
      <w:r w:rsidR="0004276A">
        <w:t xml:space="preserve"> -</w:t>
      </w:r>
      <w:proofErr w:type="gramEnd"/>
      <w:r w:rsidR="0004276A">
        <w:t xml:space="preserve"> nothing new to report.</w:t>
      </w:r>
    </w:p>
    <w:p w14:paraId="23A47A14" w14:textId="77777777" w:rsidR="00CB237E" w:rsidRPr="00CB237E" w:rsidRDefault="00CB237E" w:rsidP="00CB237E">
      <w:pPr>
        <w:spacing w:before="0" w:after="0"/>
      </w:pPr>
    </w:p>
    <w:p w14:paraId="77EC264E" w14:textId="77777777" w:rsidR="00FE576D" w:rsidRDefault="00420AA0">
      <w:pPr>
        <w:pStyle w:val="Heading1"/>
      </w:pPr>
      <w:sdt>
        <w:sdtPr>
          <w:alias w:val="Principal’s report:"/>
          <w:tag w:val="Principal’s report:"/>
          <w:id w:val="-525021033"/>
          <w:placeholder>
            <w:docPart w:val="20BD61F0B2884B34BF7A68E57840A25C"/>
          </w:placeholder>
          <w:temporary/>
          <w:showingPlcHdr/>
        </w:sdtPr>
        <w:sdtEndPr/>
        <w:sdtContent>
          <w:r w:rsidR="000D1B9D">
            <w:t>Principal’s Report</w:t>
          </w:r>
        </w:sdtContent>
      </w:sdt>
    </w:p>
    <w:p w14:paraId="398684C2" w14:textId="77777777" w:rsidR="00FE576D" w:rsidRDefault="0004276A" w:rsidP="0083187E">
      <w:pPr>
        <w:pStyle w:val="ListBullet"/>
        <w:numPr>
          <w:ilvl w:val="0"/>
          <w:numId w:val="0"/>
        </w:numPr>
      </w:pPr>
      <w:r>
        <w:lastRenderedPageBreak/>
        <w:t xml:space="preserve">Welcomed seven new faculty members.  Summer mailings went out.  Changes to the back to school guide were reviewed.  Mrs. Anderson discussed </w:t>
      </w:r>
      <w:proofErr w:type="gramStart"/>
      <w:r>
        <w:t>all of</w:t>
      </w:r>
      <w:proofErr w:type="gramEnd"/>
      <w:r>
        <w:t xml:space="preserve"> the upcoming changes and improvements to the upcoming school year.  Those of you who did not attend really missed out.  </w:t>
      </w:r>
    </w:p>
    <w:p w14:paraId="789FDB38" w14:textId="77777777" w:rsidR="00FE576D" w:rsidRDefault="0083187E">
      <w:pPr>
        <w:pStyle w:val="Heading1"/>
      </w:pPr>
      <w:r>
        <w:t>New Business</w:t>
      </w:r>
    </w:p>
    <w:p w14:paraId="27A9DDE5" w14:textId="77777777" w:rsidR="0083187E" w:rsidRDefault="0004276A" w:rsidP="0083187E">
      <w:pPr>
        <w:pStyle w:val="ListBullet"/>
        <w:numPr>
          <w:ilvl w:val="0"/>
          <w:numId w:val="0"/>
        </w:numPr>
        <w:spacing w:before="0" w:after="0"/>
      </w:pPr>
      <w:r>
        <w:t xml:space="preserve">Dora Russell is the </w:t>
      </w:r>
      <w:r w:rsidR="005558AC">
        <w:t xml:space="preserve">new Scrips Chairperson.  </w:t>
      </w:r>
    </w:p>
    <w:p w14:paraId="3AB2590F" w14:textId="77777777" w:rsidR="00FE576D" w:rsidRDefault="00420AA0">
      <w:pPr>
        <w:pStyle w:val="Heading1"/>
      </w:pPr>
      <w:sdt>
        <w:sdtPr>
          <w:alias w:val="Next meeting:"/>
          <w:tag w:val="Next meeting:"/>
          <w:id w:val="-1524860034"/>
          <w:placeholder>
            <w:docPart w:val="738BEB6585054FFC86632BFD590EABDF"/>
          </w:placeholder>
          <w:temporary/>
          <w:showingPlcHdr/>
        </w:sdtPr>
        <w:sdtEndPr/>
        <w:sdtContent>
          <w:r w:rsidR="005D2056">
            <w:t>Next Meeting</w:t>
          </w:r>
        </w:sdtContent>
      </w:sdt>
    </w:p>
    <w:p w14:paraId="670F5722" w14:textId="77777777" w:rsidR="00FE576D" w:rsidRDefault="008F51CB" w:rsidP="0083187E">
      <w:pPr>
        <w:spacing w:before="0" w:after="0"/>
      </w:pPr>
      <w:r>
        <w:t>Back to School Night, September 6, 2018</w:t>
      </w:r>
    </w:p>
    <w:p w14:paraId="528EA684" w14:textId="12EAFEC8" w:rsidR="00144432" w:rsidRDefault="0083187E" w:rsidP="0083187E">
      <w:pPr>
        <w:spacing w:before="0" w:after="0"/>
      </w:pPr>
      <w:r>
        <w:t>Motion to adjourn was made at 8:</w:t>
      </w:r>
      <w:r w:rsidR="008F51CB">
        <w:t xml:space="preserve">37 </w:t>
      </w:r>
      <w:r>
        <w:t>p</w:t>
      </w:r>
      <w:r w:rsidR="008F51CB">
        <w:t>.</w:t>
      </w:r>
      <w:r>
        <w:t>m</w:t>
      </w:r>
      <w:r w:rsidR="008F51CB">
        <w:t>.</w:t>
      </w:r>
      <w:r>
        <w:t xml:space="preserve"> and was passed unanimously.</w:t>
      </w:r>
    </w:p>
    <w:p w14:paraId="5C3D0038" w14:textId="77777777" w:rsidR="00144432" w:rsidRDefault="00144432">
      <w:r>
        <w:br w:type="page"/>
      </w:r>
    </w:p>
    <w:p w14:paraId="56996C62" w14:textId="65610255" w:rsidR="00144432" w:rsidRDefault="00144432" w:rsidP="00144432">
      <w:pPr>
        <w:pStyle w:val="Heading1"/>
        <w:jc w:val="center"/>
        <w:rPr>
          <w:sz w:val="48"/>
          <w:szCs w:val="48"/>
        </w:rPr>
      </w:pPr>
      <w:r>
        <w:rPr>
          <w:b/>
          <w:bCs/>
          <w:noProof/>
          <w:sz w:val="48"/>
          <w:szCs w:val="48"/>
        </w:rPr>
        <w:lastRenderedPageBreak/>
        <w:drawing>
          <wp:anchor distT="0" distB="0" distL="114300" distR="114300" simplePos="0" relativeHeight="251661312" behindDoc="0" locked="0" layoutInCell="1" allowOverlap="1" wp14:anchorId="2B3E3BB6" wp14:editId="6103AF17">
            <wp:simplePos x="0" y="0"/>
            <wp:positionH relativeFrom="column">
              <wp:posOffset>1798701</wp:posOffset>
            </wp:positionH>
            <wp:positionV relativeFrom="paragraph">
              <wp:posOffset>119634</wp:posOffset>
            </wp:positionV>
            <wp:extent cx="2173857" cy="974658"/>
            <wp:effectExtent l="0" t="0" r="0" b="0"/>
            <wp:wrapTight wrapText="bothSides">
              <wp:wrapPolygon edited="0">
                <wp:start x="947" y="422"/>
                <wp:lineTo x="947" y="2535"/>
                <wp:lineTo x="2461" y="8026"/>
                <wp:lineTo x="2840" y="19854"/>
                <wp:lineTo x="18552" y="19854"/>
                <wp:lineTo x="18931" y="8026"/>
                <wp:lineTo x="20445" y="2535"/>
                <wp:lineTo x="20256" y="422"/>
                <wp:lineTo x="947" y="422"/>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gLogo.png"/>
                    <pic:cNvPicPr/>
                  </pic:nvPicPr>
                  <pic:blipFill>
                    <a:blip r:embed="rId8">
                      <a:duotone>
                        <a:schemeClr val="accent1">
                          <a:shade val="45000"/>
                          <a:satMod val="135000"/>
                        </a:schemeClr>
                        <a:prstClr val="white"/>
                      </a:duotone>
                      <a:extLst/>
                    </a:blip>
                    <a:stretch>
                      <a:fillRect/>
                    </a:stretch>
                  </pic:blipFill>
                  <pic:spPr>
                    <a:xfrm>
                      <a:off x="0" y="0"/>
                      <a:ext cx="2173605" cy="9740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rPr>
        <w:drawing>
          <wp:anchor distT="0" distB="0" distL="114300" distR="114300" simplePos="0" relativeHeight="251662336" behindDoc="0" locked="0" layoutInCell="1" allowOverlap="1" wp14:anchorId="0D858704" wp14:editId="7D2E396F">
            <wp:simplePos x="0" y="0"/>
            <wp:positionH relativeFrom="column">
              <wp:posOffset>4819015</wp:posOffset>
            </wp:positionH>
            <wp:positionV relativeFrom="paragraph">
              <wp:posOffset>-144145</wp:posOffset>
            </wp:positionV>
            <wp:extent cx="1395730" cy="1354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FD3D3" w14:textId="77777777" w:rsidR="00144432" w:rsidRDefault="00144432" w:rsidP="00144432">
      <w:pPr>
        <w:pStyle w:val="Heading1"/>
        <w:jc w:val="center"/>
        <w:rPr>
          <w:color w:val="000000"/>
          <w:szCs w:val="48"/>
        </w:rPr>
      </w:pPr>
    </w:p>
    <w:p w14:paraId="63CE38E4" w14:textId="77777777" w:rsidR="00144432" w:rsidRDefault="00144432" w:rsidP="00144432">
      <w:pPr>
        <w:pStyle w:val="Heading1"/>
        <w:jc w:val="center"/>
        <w:rPr>
          <w:color w:val="000000"/>
          <w:szCs w:val="48"/>
        </w:rPr>
      </w:pPr>
    </w:p>
    <w:p w14:paraId="5C2B85BD" w14:textId="55A3762E" w:rsidR="00144432" w:rsidRPr="00144432" w:rsidRDefault="00144432" w:rsidP="00144432">
      <w:pPr>
        <w:pStyle w:val="Heading1"/>
        <w:jc w:val="center"/>
        <w:rPr>
          <w:color w:val="000000"/>
          <w:szCs w:val="48"/>
        </w:rPr>
      </w:pPr>
      <w:r w:rsidRPr="00C53D6E">
        <w:rPr>
          <w:color w:val="000000"/>
          <w:szCs w:val="48"/>
        </w:rPr>
        <w:t>PTSA Membership Committee Report</w:t>
      </w:r>
    </w:p>
    <w:p w14:paraId="675E3DEF" w14:textId="652D699B" w:rsidR="00144432" w:rsidRPr="00144432" w:rsidRDefault="00144432" w:rsidP="00144432">
      <w:pPr>
        <w:rPr>
          <w:b/>
          <w:color w:val="000000"/>
          <w:sz w:val="21"/>
        </w:rPr>
      </w:pPr>
      <w:r w:rsidRPr="00144432">
        <w:rPr>
          <w:b/>
          <w:color w:val="000000"/>
          <w:sz w:val="21"/>
        </w:rPr>
        <w:t>Date: August 13, 2018</w:t>
      </w:r>
      <w:r>
        <w:rPr>
          <w:b/>
          <w:color w:val="000000"/>
          <w:sz w:val="21"/>
        </w:rPr>
        <w:tab/>
      </w:r>
      <w:r>
        <w:rPr>
          <w:b/>
          <w:color w:val="000000"/>
          <w:sz w:val="21"/>
        </w:rPr>
        <w:tab/>
      </w:r>
      <w:r>
        <w:rPr>
          <w:b/>
          <w:color w:val="000000"/>
          <w:sz w:val="21"/>
        </w:rPr>
        <w:tab/>
      </w:r>
      <w:r>
        <w:rPr>
          <w:b/>
          <w:color w:val="000000"/>
          <w:sz w:val="21"/>
        </w:rPr>
        <w:tab/>
      </w:r>
      <w:r>
        <w:rPr>
          <w:b/>
          <w:color w:val="000000"/>
          <w:sz w:val="21"/>
        </w:rPr>
        <w:tab/>
      </w:r>
      <w:r>
        <w:rPr>
          <w:b/>
          <w:color w:val="000000"/>
          <w:sz w:val="21"/>
        </w:rPr>
        <w:tab/>
      </w:r>
      <w:r>
        <w:rPr>
          <w:b/>
          <w:color w:val="000000"/>
          <w:sz w:val="21"/>
        </w:rPr>
        <w:tab/>
      </w:r>
      <w:r>
        <w:rPr>
          <w:b/>
          <w:color w:val="000000"/>
          <w:sz w:val="21"/>
        </w:rPr>
        <w:tab/>
      </w:r>
      <w:r w:rsidRPr="00144432">
        <w:rPr>
          <w:b/>
          <w:color w:val="000000"/>
          <w:sz w:val="21"/>
        </w:rPr>
        <w:t>Committee:  PTSA Membership</w:t>
      </w:r>
    </w:p>
    <w:p w14:paraId="7852A1AC" w14:textId="77777777" w:rsidR="00144432" w:rsidRPr="00144432" w:rsidRDefault="00144432" w:rsidP="00144432">
      <w:pPr>
        <w:rPr>
          <w:color w:val="000000"/>
          <w:sz w:val="21"/>
        </w:rPr>
      </w:pPr>
      <w:r w:rsidRPr="00144432">
        <w:rPr>
          <w:color w:val="000000"/>
          <w:sz w:val="21"/>
        </w:rPr>
        <w:t xml:space="preserve">At our last meeting in June we closed out our PTSA membership with a total of 625 PTSA members for the 2017-2018 school </w:t>
      </w:r>
      <w:proofErr w:type="gramStart"/>
      <w:r w:rsidRPr="00144432">
        <w:rPr>
          <w:color w:val="000000"/>
          <w:sz w:val="21"/>
        </w:rPr>
        <w:t>year, and</w:t>
      </w:r>
      <w:proofErr w:type="gramEnd"/>
      <w:r w:rsidRPr="00144432">
        <w:rPr>
          <w:color w:val="000000"/>
          <w:sz w:val="21"/>
        </w:rPr>
        <w:t xml:space="preserve"> raised a total of $3,465.00 in stampede donations.</w:t>
      </w:r>
    </w:p>
    <w:p w14:paraId="322234A7" w14:textId="77777777" w:rsidR="00144432" w:rsidRPr="00144432" w:rsidRDefault="00144432" w:rsidP="00144432">
      <w:pPr>
        <w:rPr>
          <w:color w:val="000000"/>
          <w:sz w:val="21"/>
        </w:rPr>
      </w:pPr>
    </w:p>
    <w:p w14:paraId="4F704A83" w14:textId="587596AC" w:rsidR="00144432" w:rsidRPr="00144432" w:rsidRDefault="00144432" w:rsidP="00144432">
      <w:pPr>
        <w:rPr>
          <w:color w:val="000000"/>
          <w:sz w:val="21"/>
        </w:rPr>
      </w:pPr>
      <w:r w:rsidRPr="00144432">
        <w:rPr>
          <w:color w:val="000000"/>
          <w:sz w:val="21"/>
        </w:rPr>
        <w:t xml:space="preserve">As discussed and voted on during an earlier meeting, we’ve decided to increase our PTSA dues to $10.  We will make an additional $3.00 per member.  During our Incoming Freshman night in May, we were able to sign up 55 new PTSA members for this upcoming years’ membership drive. </w:t>
      </w:r>
    </w:p>
    <w:p w14:paraId="21E76C57" w14:textId="77777777" w:rsidR="00144432" w:rsidRPr="00144432" w:rsidRDefault="00144432" w:rsidP="00144432">
      <w:pPr>
        <w:rPr>
          <w:color w:val="000000"/>
          <w:sz w:val="21"/>
        </w:rPr>
      </w:pPr>
    </w:p>
    <w:p w14:paraId="46341CE6" w14:textId="77777777" w:rsidR="00144432" w:rsidRPr="00144432" w:rsidRDefault="00144432" w:rsidP="00144432">
      <w:pPr>
        <w:rPr>
          <w:color w:val="000000"/>
          <w:sz w:val="21"/>
        </w:rPr>
      </w:pPr>
      <w:r w:rsidRPr="00144432">
        <w:rPr>
          <w:color w:val="000000"/>
          <w:sz w:val="21"/>
        </w:rPr>
        <w:t xml:space="preserve">The theme for this year’s PTSA membership will again be “ETHS PTSA Membership has its benefits”.  A spread sheet will be created to track the membership %’s, along with the stampede donations. </w:t>
      </w:r>
    </w:p>
    <w:p w14:paraId="58456E7B" w14:textId="77777777" w:rsidR="00144432" w:rsidRPr="00144432" w:rsidRDefault="00144432" w:rsidP="00144432">
      <w:pPr>
        <w:rPr>
          <w:color w:val="000000"/>
          <w:sz w:val="21"/>
        </w:rPr>
      </w:pPr>
    </w:p>
    <w:p w14:paraId="7AAC5719" w14:textId="77777777" w:rsidR="00144432" w:rsidRPr="00144432" w:rsidRDefault="00144432" w:rsidP="00144432">
      <w:pPr>
        <w:rPr>
          <w:color w:val="000000"/>
          <w:sz w:val="21"/>
        </w:rPr>
      </w:pPr>
      <w:r w:rsidRPr="00144432">
        <w:rPr>
          <w:color w:val="000000"/>
          <w:sz w:val="21"/>
        </w:rPr>
        <w:t xml:space="preserve">A donut breakfast will be provided to the first homeroom to reach $300 in stampede donations, and for the first homeroom to reach 80% membership by the end of October.  </w:t>
      </w:r>
    </w:p>
    <w:p w14:paraId="409641EF" w14:textId="77777777" w:rsidR="00144432" w:rsidRPr="00144432" w:rsidRDefault="00144432" w:rsidP="00144432">
      <w:pPr>
        <w:rPr>
          <w:color w:val="000000"/>
          <w:sz w:val="21"/>
        </w:rPr>
      </w:pPr>
    </w:p>
    <w:p w14:paraId="5F6C3E5F" w14:textId="77777777" w:rsidR="00144432" w:rsidRPr="00144432" w:rsidRDefault="00144432" w:rsidP="00144432">
      <w:pPr>
        <w:rPr>
          <w:color w:val="000000"/>
          <w:sz w:val="21"/>
        </w:rPr>
      </w:pPr>
      <w:r w:rsidRPr="00144432">
        <w:rPr>
          <w:color w:val="000000"/>
          <w:sz w:val="21"/>
        </w:rPr>
        <w:t>There will no longer be monthly Ice Cream Social’s due to new regulations. Instead, I will do a monthly raffle drawing for student PTSA Members for various gift cards valuing $20.</w:t>
      </w:r>
    </w:p>
    <w:p w14:paraId="56A1A677" w14:textId="77777777" w:rsidR="00144432" w:rsidRPr="00144432" w:rsidRDefault="00144432" w:rsidP="00144432">
      <w:pPr>
        <w:rPr>
          <w:color w:val="000000"/>
          <w:sz w:val="21"/>
        </w:rPr>
      </w:pPr>
    </w:p>
    <w:p w14:paraId="127C08E9" w14:textId="77777777" w:rsidR="00144432" w:rsidRPr="00144432" w:rsidRDefault="00144432" w:rsidP="00144432">
      <w:pPr>
        <w:rPr>
          <w:color w:val="000000"/>
          <w:sz w:val="21"/>
        </w:rPr>
      </w:pPr>
      <w:r w:rsidRPr="00144432">
        <w:rPr>
          <w:color w:val="000000"/>
          <w:sz w:val="21"/>
        </w:rPr>
        <w:t>For the teachers, we will be hosting a Welcome Back breakfast on August 23rd to kick off our PTSA Membership drive.  To have a strong start for the staff participation kick off, with the PTSA membership, I will raffle off two pre-season football tickets on August 29</w:t>
      </w:r>
      <w:r w:rsidRPr="00144432">
        <w:rPr>
          <w:color w:val="000000"/>
          <w:sz w:val="21"/>
          <w:vertAlign w:val="superscript"/>
        </w:rPr>
        <w:t>th</w:t>
      </w:r>
      <w:r w:rsidRPr="00144432">
        <w:rPr>
          <w:color w:val="000000"/>
          <w:sz w:val="21"/>
        </w:rPr>
        <w:t>, for the August 30</w:t>
      </w:r>
      <w:r w:rsidRPr="00144432">
        <w:rPr>
          <w:color w:val="000000"/>
          <w:sz w:val="21"/>
          <w:vertAlign w:val="superscript"/>
        </w:rPr>
        <w:t>th</w:t>
      </w:r>
      <w:r w:rsidRPr="00144432">
        <w:rPr>
          <w:color w:val="000000"/>
          <w:sz w:val="21"/>
        </w:rPr>
        <w:t xml:space="preserve"> game. This will give faculty members at least 5 days to join the PTSA and be eligible to be </w:t>
      </w:r>
      <w:proofErr w:type="gramStart"/>
      <w:r w:rsidRPr="00144432">
        <w:rPr>
          <w:color w:val="000000"/>
          <w:sz w:val="21"/>
        </w:rPr>
        <w:t>entered into</w:t>
      </w:r>
      <w:proofErr w:type="gramEnd"/>
      <w:r w:rsidRPr="00144432">
        <w:rPr>
          <w:color w:val="000000"/>
          <w:sz w:val="21"/>
        </w:rPr>
        <w:t xml:space="preserve"> the raffle drawing.  I’ve reached out to incoming Freshman parents who had indicated an interest in volunteering on the new membership forms.  I’m getting donations from them of donuts, pastries, muffins, apple juice, orange juice, coffee creamer and ketchup.  If anybody would like to donate 2 cases of water or some extra pastries, I will be at ET Wednesday August 22</w:t>
      </w:r>
      <w:r w:rsidRPr="00144432">
        <w:rPr>
          <w:color w:val="000000"/>
          <w:sz w:val="21"/>
          <w:vertAlign w:val="superscript"/>
        </w:rPr>
        <w:t>nd</w:t>
      </w:r>
      <w:r w:rsidRPr="00144432">
        <w:rPr>
          <w:color w:val="000000"/>
          <w:sz w:val="21"/>
        </w:rPr>
        <w:t xml:space="preserve"> between 7-8pm to pick up donations.</w:t>
      </w:r>
    </w:p>
    <w:p w14:paraId="3B6E98C7" w14:textId="77777777" w:rsidR="00144432" w:rsidRPr="00144432" w:rsidRDefault="00144432" w:rsidP="00144432">
      <w:pPr>
        <w:rPr>
          <w:color w:val="000000"/>
          <w:sz w:val="21"/>
        </w:rPr>
      </w:pPr>
    </w:p>
    <w:p w14:paraId="1CE7E4BC" w14:textId="77777777" w:rsidR="00144432" w:rsidRPr="00144432" w:rsidRDefault="00144432" w:rsidP="00144432">
      <w:pPr>
        <w:rPr>
          <w:color w:val="000000"/>
          <w:sz w:val="21"/>
        </w:rPr>
      </w:pPr>
      <w:r w:rsidRPr="00144432">
        <w:rPr>
          <w:color w:val="000000"/>
          <w:sz w:val="21"/>
        </w:rPr>
        <w:t>Again, I will be offering a monthly raffle drawing to the ET staff to use as an incentive to join and support our PTSA. All prizes will value at a minimum of $20.00 or greater for staff. I’m currently working on soliciting donation from local restaurants to use for the monthly raffle drawing for faculty PTSA members.</w:t>
      </w:r>
    </w:p>
    <w:p w14:paraId="3DA1A005" w14:textId="77777777" w:rsidR="00144432" w:rsidRPr="00144432" w:rsidRDefault="00144432" w:rsidP="00144432">
      <w:pPr>
        <w:rPr>
          <w:color w:val="000000"/>
          <w:sz w:val="21"/>
        </w:rPr>
      </w:pPr>
    </w:p>
    <w:p w14:paraId="4B57C1E3" w14:textId="4FE52EA4" w:rsidR="00144432" w:rsidRPr="00144432" w:rsidRDefault="00144432" w:rsidP="00144432">
      <w:pPr>
        <w:rPr>
          <w:color w:val="000000"/>
          <w:sz w:val="21"/>
        </w:rPr>
      </w:pPr>
      <w:r w:rsidRPr="00144432">
        <w:rPr>
          <w:color w:val="000000"/>
          <w:sz w:val="21"/>
        </w:rPr>
        <w:t xml:space="preserve">I will continue to stop by the Greg’s Driving class and thank the students who are taking the class and let them know Greg’s is our biggest supporter.  And because of Greg’s support, it allows us to offer any PTSA member enrolled in Greg’s will be </w:t>
      </w:r>
      <w:proofErr w:type="gramStart"/>
      <w:r w:rsidRPr="00144432">
        <w:rPr>
          <w:color w:val="000000"/>
          <w:sz w:val="21"/>
        </w:rPr>
        <w:t>entered into</w:t>
      </w:r>
      <w:proofErr w:type="gramEnd"/>
      <w:r w:rsidRPr="00144432">
        <w:rPr>
          <w:color w:val="000000"/>
          <w:sz w:val="21"/>
        </w:rPr>
        <w:t xml:space="preserve"> a $50 Visa raffle drawing.</w:t>
      </w:r>
      <w:r>
        <w:rPr>
          <w:color w:val="000000"/>
          <w:sz w:val="21"/>
        </w:rPr>
        <w:t xml:space="preserve">  </w:t>
      </w:r>
      <w:r>
        <w:rPr>
          <w:color w:val="000000"/>
          <w:sz w:val="21"/>
        </w:rPr>
        <w:br/>
      </w:r>
    </w:p>
    <w:p w14:paraId="00B5F769" w14:textId="77777777" w:rsidR="00144432" w:rsidRPr="00144432" w:rsidRDefault="00144432" w:rsidP="00144432">
      <w:pPr>
        <w:rPr>
          <w:color w:val="000000"/>
          <w:sz w:val="21"/>
        </w:rPr>
      </w:pPr>
      <w:r w:rsidRPr="00144432">
        <w:rPr>
          <w:color w:val="000000"/>
          <w:sz w:val="21"/>
        </w:rPr>
        <w:t>I’ll continue my efforts in trying to increase our membership and hope for a successful upcoming year ahead!</w:t>
      </w:r>
    </w:p>
    <w:p w14:paraId="23D9D50C" w14:textId="4CEB17B9" w:rsidR="00144432" w:rsidRPr="00144432" w:rsidRDefault="00144432" w:rsidP="00144432">
      <w:pPr>
        <w:rPr>
          <w:color w:val="000000"/>
          <w:sz w:val="21"/>
        </w:rPr>
      </w:pPr>
      <w:r w:rsidRPr="00144432">
        <w:rPr>
          <w:color w:val="000000"/>
          <w:sz w:val="21"/>
        </w:rPr>
        <w:t xml:space="preserve"> </w:t>
      </w:r>
      <w:r w:rsidRPr="00144432">
        <w:rPr>
          <w:color w:val="000000"/>
          <w:sz w:val="21"/>
        </w:rPr>
        <w:tab/>
      </w:r>
      <w:r w:rsidRPr="00144432">
        <w:rPr>
          <w:color w:val="000000"/>
          <w:sz w:val="21"/>
        </w:rPr>
        <w:tab/>
      </w:r>
      <w:r w:rsidRPr="00144432">
        <w:rPr>
          <w:color w:val="000000"/>
          <w:sz w:val="21"/>
        </w:rPr>
        <w:tab/>
      </w:r>
      <w:r>
        <w:rPr>
          <w:color w:val="000000"/>
          <w:sz w:val="21"/>
        </w:rPr>
        <w:tab/>
      </w:r>
      <w:r>
        <w:rPr>
          <w:color w:val="000000"/>
          <w:sz w:val="21"/>
        </w:rPr>
        <w:tab/>
      </w:r>
      <w:r>
        <w:rPr>
          <w:color w:val="000000"/>
          <w:sz w:val="21"/>
        </w:rPr>
        <w:tab/>
      </w:r>
      <w:r>
        <w:rPr>
          <w:color w:val="000000"/>
          <w:sz w:val="21"/>
        </w:rPr>
        <w:tab/>
      </w:r>
      <w:r>
        <w:rPr>
          <w:color w:val="000000"/>
          <w:sz w:val="21"/>
        </w:rPr>
        <w:tab/>
      </w:r>
      <w:r>
        <w:rPr>
          <w:color w:val="000000"/>
          <w:sz w:val="21"/>
        </w:rPr>
        <w:tab/>
      </w:r>
      <w:r>
        <w:rPr>
          <w:color w:val="000000"/>
          <w:sz w:val="21"/>
        </w:rPr>
        <w:tab/>
      </w:r>
      <w:bookmarkStart w:id="0" w:name="_GoBack"/>
      <w:bookmarkEnd w:id="0"/>
      <w:r w:rsidRPr="00144432">
        <w:rPr>
          <w:color w:val="000000"/>
          <w:sz w:val="21"/>
        </w:rPr>
        <w:tab/>
        <w:t>Submitted By:   Robyn Morris</w:t>
      </w:r>
    </w:p>
    <w:sectPr w:rsidR="00144432" w:rsidRPr="00144432" w:rsidSect="00420AA0">
      <w:footerReference w:type="default" r:id="rId9"/>
      <w:pgSz w:w="12240" w:h="15840"/>
      <w:pgMar w:top="576"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3183" w14:textId="77777777" w:rsidR="00637B6F" w:rsidRDefault="00637B6F">
      <w:r>
        <w:separator/>
      </w:r>
    </w:p>
  </w:endnote>
  <w:endnote w:type="continuationSeparator" w:id="0">
    <w:p w14:paraId="46E6A00D" w14:textId="77777777" w:rsidR="00637B6F" w:rsidRDefault="0063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33D" w14:textId="77777777" w:rsidR="00FE576D" w:rsidRDefault="003B5FCE">
    <w:pPr>
      <w:pStyle w:val="Footer"/>
    </w:pPr>
    <w:r>
      <w:t xml:space="preserve">Page </w:t>
    </w:r>
    <w:r w:rsidR="00D71A88">
      <w:fldChar w:fldCharType="begin"/>
    </w:r>
    <w:r>
      <w:instrText xml:space="preserve"> PAGE   \* MERGEFORMAT </w:instrText>
    </w:r>
    <w:r w:rsidR="00D71A88">
      <w:fldChar w:fldCharType="separate"/>
    </w:r>
    <w:r w:rsidR="008F51CB">
      <w:rPr>
        <w:noProof/>
      </w:rPr>
      <w:t>2</w:t>
    </w:r>
    <w:r w:rsidR="00D71A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2A17" w14:textId="77777777" w:rsidR="00637B6F" w:rsidRDefault="00637B6F">
      <w:r>
        <w:separator/>
      </w:r>
    </w:p>
  </w:footnote>
  <w:footnote w:type="continuationSeparator" w:id="0">
    <w:p w14:paraId="7A56FDBE" w14:textId="77777777" w:rsidR="00637B6F" w:rsidRDefault="0063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41"/>
    <w:rsid w:val="00022357"/>
    <w:rsid w:val="0004276A"/>
    <w:rsid w:val="00081D4D"/>
    <w:rsid w:val="000D1B9D"/>
    <w:rsid w:val="000F21A5"/>
    <w:rsid w:val="00144432"/>
    <w:rsid w:val="00184668"/>
    <w:rsid w:val="002A2B44"/>
    <w:rsid w:val="002A3FCB"/>
    <w:rsid w:val="002D3701"/>
    <w:rsid w:val="00373A9C"/>
    <w:rsid w:val="003871FA"/>
    <w:rsid w:val="003B5FCE"/>
    <w:rsid w:val="00402E7E"/>
    <w:rsid w:val="00416222"/>
    <w:rsid w:val="00420AA0"/>
    <w:rsid w:val="00424F9F"/>
    <w:rsid w:val="00435446"/>
    <w:rsid w:val="004F4532"/>
    <w:rsid w:val="005558AC"/>
    <w:rsid w:val="0058206D"/>
    <w:rsid w:val="005D2056"/>
    <w:rsid w:val="00637B6F"/>
    <w:rsid w:val="00684306"/>
    <w:rsid w:val="007173EB"/>
    <w:rsid w:val="007638A6"/>
    <w:rsid w:val="00774146"/>
    <w:rsid w:val="00786D8E"/>
    <w:rsid w:val="007A1DDF"/>
    <w:rsid w:val="0083187E"/>
    <w:rsid w:val="00883FFD"/>
    <w:rsid w:val="008E1349"/>
    <w:rsid w:val="008F51CB"/>
    <w:rsid w:val="00907EA5"/>
    <w:rsid w:val="009579FE"/>
    <w:rsid w:val="00AA0586"/>
    <w:rsid w:val="00AB3E35"/>
    <w:rsid w:val="00B51AD7"/>
    <w:rsid w:val="00C04B20"/>
    <w:rsid w:val="00C41E6E"/>
    <w:rsid w:val="00C54681"/>
    <w:rsid w:val="00C7447B"/>
    <w:rsid w:val="00CB237E"/>
    <w:rsid w:val="00CE41FE"/>
    <w:rsid w:val="00D71A88"/>
    <w:rsid w:val="00D71EFF"/>
    <w:rsid w:val="00DA5368"/>
    <w:rsid w:val="00E26CA2"/>
    <w:rsid w:val="00E60A93"/>
    <w:rsid w:val="00F74241"/>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81CB7C"/>
  <w15:docId w15:val="{8CF6C467-AFA6-4828-AB68-ED65E1C7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A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D71A88"/>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D71A8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D71A88"/>
    <w:pPr>
      <w:numPr>
        <w:numId w:val="18"/>
      </w:numPr>
      <w:contextualSpacing/>
    </w:pPr>
  </w:style>
  <w:style w:type="paragraph" w:styleId="Subtitle">
    <w:name w:val="Subtitle"/>
    <w:basedOn w:val="Normal"/>
    <w:uiPriority w:val="2"/>
    <w:qFormat/>
    <w:rsid w:val="00D71A88"/>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i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EDDF1E81A424298C61047013F42E8"/>
        <w:category>
          <w:name w:val="General"/>
          <w:gallery w:val="placeholder"/>
        </w:category>
        <w:types>
          <w:type w:val="bbPlcHdr"/>
        </w:types>
        <w:behaviors>
          <w:behavior w:val="content"/>
        </w:behaviors>
        <w:guid w:val="{DD4254E3-32BA-42E1-A9CD-08A767DC00E0}"/>
      </w:docPartPr>
      <w:docPartBody>
        <w:p w:rsidR="00B32F83" w:rsidRDefault="008E1D94">
          <w:pPr>
            <w:pStyle w:val="2DAEDDF1E81A424298C61047013F42E8"/>
          </w:pPr>
          <w:r w:rsidRPr="00435446">
            <w:t>Minutes</w:t>
          </w:r>
        </w:p>
      </w:docPartBody>
    </w:docPart>
    <w:docPart>
      <w:docPartPr>
        <w:name w:val="C9F0BE658B344246A1743FE45805B4D9"/>
        <w:category>
          <w:name w:val="General"/>
          <w:gallery w:val="placeholder"/>
        </w:category>
        <w:types>
          <w:type w:val="bbPlcHdr"/>
        </w:types>
        <w:behaviors>
          <w:behavior w:val="content"/>
        </w:behaviors>
        <w:guid w:val="{F63C2EB6-43C3-4EF1-9CC7-3FEDFF121273}"/>
      </w:docPartPr>
      <w:docPartBody>
        <w:p w:rsidR="00B32F83" w:rsidRDefault="008E1D94">
          <w:pPr>
            <w:pStyle w:val="C9F0BE658B344246A1743FE45805B4D9"/>
          </w:pPr>
          <w:r w:rsidRPr="00AB3E35">
            <w:rPr>
              <w:rStyle w:val="IntenseEmphasis"/>
            </w:rPr>
            <w:t>Meeting called to order by</w:t>
          </w:r>
        </w:p>
      </w:docPartBody>
    </w:docPart>
    <w:docPart>
      <w:docPartPr>
        <w:name w:val="276833CD5F614C10AE1F18B87942286F"/>
        <w:category>
          <w:name w:val="General"/>
          <w:gallery w:val="placeholder"/>
        </w:category>
        <w:types>
          <w:type w:val="bbPlcHdr"/>
        </w:types>
        <w:behaviors>
          <w:behavior w:val="content"/>
        </w:behaviors>
        <w:guid w:val="{E7E9C607-AEBF-47E2-A5EB-8A3541CC518F}"/>
      </w:docPartPr>
      <w:docPartBody>
        <w:p w:rsidR="00B32F83" w:rsidRDefault="008E1D94">
          <w:pPr>
            <w:pStyle w:val="276833CD5F614C10AE1F18B87942286F"/>
          </w:pPr>
          <w:r>
            <w:t>In Attendance</w:t>
          </w:r>
        </w:p>
      </w:docPartBody>
    </w:docPart>
    <w:docPart>
      <w:docPartPr>
        <w:name w:val="8F2015C399534DE2A6A7EACE8752A49D"/>
        <w:category>
          <w:name w:val="General"/>
          <w:gallery w:val="placeholder"/>
        </w:category>
        <w:types>
          <w:type w:val="bbPlcHdr"/>
        </w:types>
        <w:behaviors>
          <w:behavior w:val="content"/>
        </w:behaviors>
        <w:guid w:val="{30997DAF-200E-44DE-AC9B-2DE309F9D4A5}"/>
      </w:docPartPr>
      <w:docPartBody>
        <w:p w:rsidR="00B32F83" w:rsidRDefault="008E1D94">
          <w:pPr>
            <w:pStyle w:val="8F2015C399534DE2A6A7EACE8752A49D"/>
          </w:pPr>
          <w:r>
            <w:t>Approval of Minutes</w:t>
          </w:r>
        </w:p>
      </w:docPartBody>
    </w:docPart>
    <w:docPart>
      <w:docPartPr>
        <w:name w:val="20BD61F0B2884B34BF7A68E57840A25C"/>
        <w:category>
          <w:name w:val="General"/>
          <w:gallery w:val="placeholder"/>
        </w:category>
        <w:types>
          <w:type w:val="bbPlcHdr"/>
        </w:types>
        <w:behaviors>
          <w:behavior w:val="content"/>
        </w:behaviors>
        <w:guid w:val="{0764ADB5-1806-4E66-AF92-EA760D59B1F8}"/>
      </w:docPartPr>
      <w:docPartBody>
        <w:p w:rsidR="00B32F83" w:rsidRDefault="008E1D94">
          <w:pPr>
            <w:pStyle w:val="20BD61F0B2884B34BF7A68E57840A25C"/>
          </w:pPr>
          <w:r>
            <w:t>Principal’s Report</w:t>
          </w:r>
        </w:p>
      </w:docPartBody>
    </w:docPart>
    <w:docPart>
      <w:docPartPr>
        <w:name w:val="738BEB6585054FFC86632BFD590EABDF"/>
        <w:category>
          <w:name w:val="General"/>
          <w:gallery w:val="placeholder"/>
        </w:category>
        <w:types>
          <w:type w:val="bbPlcHdr"/>
        </w:types>
        <w:behaviors>
          <w:behavior w:val="content"/>
        </w:behaviors>
        <w:guid w:val="{6C17E6E6-5B33-4C8E-8A3A-9A3E0FF0DA35}"/>
      </w:docPartPr>
      <w:docPartBody>
        <w:p w:rsidR="00B32F83" w:rsidRDefault="008E1D94">
          <w:pPr>
            <w:pStyle w:val="738BEB6585054FFC86632BFD590EABDF"/>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94"/>
    <w:rsid w:val="00301BDC"/>
    <w:rsid w:val="008E1D94"/>
    <w:rsid w:val="00B32F83"/>
    <w:rsid w:val="00B5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EDDF1E81A424298C61047013F42E8">
    <w:name w:val="2DAEDDF1E81A424298C61047013F42E8"/>
    <w:rsid w:val="00301BDC"/>
  </w:style>
  <w:style w:type="paragraph" w:customStyle="1" w:styleId="0188AD31C9A74B0EA6039D7A8E072A06">
    <w:name w:val="0188AD31C9A74B0EA6039D7A8E072A06"/>
    <w:rsid w:val="00301BDC"/>
  </w:style>
  <w:style w:type="character" w:styleId="IntenseEmphasis">
    <w:name w:val="Intense Emphasis"/>
    <w:basedOn w:val="DefaultParagraphFont"/>
    <w:uiPriority w:val="6"/>
    <w:unhideWhenUsed/>
    <w:qFormat/>
    <w:rsid w:val="00301BDC"/>
    <w:rPr>
      <w:i/>
      <w:iCs/>
      <w:color w:val="833C0B" w:themeColor="accent2" w:themeShade="80"/>
    </w:rPr>
  </w:style>
  <w:style w:type="paragraph" w:customStyle="1" w:styleId="38EED2B732CF48C6A4101765ED5E9B85">
    <w:name w:val="38EED2B732CF48C6A4101765ED5E9B85"/>
    <w:rsid w:val="00301BDC"/>
  </w:style>
  <w:style w:type="paragraph" w:customStyle="1" w:styleId="32EC9255C8044128B85DBA349B3AE3E3">
    <w:name w:val="32EC9255C8044128B85DBA349B3AE3E3"/>
    <w:rsid w:val="00301BDC"/>
  </w:style>
  <w:style w:type="paragraph" w:customStyle="1" w:styleId="C9F0BE658B344246A1743FE45805B4D9">
    <w:name w:val="C9F0BE658B344246A1743FE45805B4D9"/>
    <w:rsid w:val="00301BDC"/>
  </w:style>
  <w:style w:type="paragraph" w:customStyle="1" w:styleId="1ABBF49D9AF848C083331DAFAF8C506E">
    <w:name w:val="1ABBF49D9AF848C083331DAFAF8C506E"/>
    <w:rsid w:val="00301BDC"/>
  </w:style>
  <w:style w:type="paragraph" w:customStyle="1" w:styleId="276833CD5F614C10AE1F18B87942286F">
    <w:name w:val="276833CD5F614C10AE1F18B87942286F"/>
    <w:rsid w:val="00301BDC"/>
  </w:style>
  <w:style w:type="paragraph" w:customStyle="1" w:styleId="CF187E789FC14186A7E382827C31F0F8">
    <w:name w:val="CF187E789FC14186A7E382827C31F0F8"/>
    <w:rsid w:val="00301BDC"/>
  </w:style>
  <w:style w:type="paragraph" w:customStyle="1" w:styleId="8F2015C399534DE2A6A7EACE8752A49D">
    <w:name w:val="8F2015C399534DE2A6A7EACE8752A49D"/>
    <w:rsid w:val="00301BDC"/>
  </w:style>
  <w:style w:type="paragraph" w:customStyle="1" w:styleId="B8583364A59A41989630102D9CDC2FE5">
    <w:name w:val="B8583364A59A41989630102D9CDC2FE5"/>
    <w:rsid w:val="00301BDC"/>
  </w:style>
  <w:style w:type="paragraph" w:customStyle="1" w:styleId="C387385981B34583B9BFAE8FEC865E6C">
    <w:name w:val="C387385981B34583B9BFAE8FEC865E6C"/>
    <w:rsid w:val="00301BDC"/>
  </w:style>
  <w:style w:type="paragraph" w:customStyle="1" w:styleId="4E3040772E254C068396EE15588E778D">
    <w:name w:val="4E3040772E254C068396EE15588E778D"/>
    <w:rsid w:val="00301BDC"/>
  </w:style>
  <w:style w:type="paragraph" w:customStyle="1" w:styleId="47783913E528452DB4A019674D0179F6">
    <w:name w:val="47783913E528452DB4A019674D0179F6"/>
    <w:rsid w:val="00301BDC"/>
  </w:style>
  <w:style w:type="paragraph" w:customStyle="1" w:styleId="0EB522E6114A489E88507CCA22E6CC0D">
    <w:name w:val="0EB522E6114A489E88507CCA22E6CC0D"/>
    <w:rsid w:val="00301BDC"/>
  </w:style>
  <w:style w:type="paragraph" w:customStyle="1" w:styleId="19F7F04A9BCA40EF997B9FB64AB79619">
    <w:name w:val="19F7F04A9BCA40EF997B9FB64AB79619"/>
    <w:rsid w:val="00301BDC"/>
  </w:style>
  <w:style w:type="paragraph" w:customStyle="1" w:styleId="7316E8B5139C42A2A73A9935C754217C">
    <w:name w:val="7316E8B5139C42A2A73A9935C754217C"/>
    <w:rsid w:val="00301BDC"/>
  </w:style>
  <w:style w:type="paragraph" w:customStyle="1" w:styleId="2E79A788521645DAAF6DD6967A59C0E0">
    <w:name w:val="2E79A788521645DAAF6DD6967A59C0E0"/>
    <w:rsid w:val="00301BDC"/>
  </w:style>
  <w:style w:type="paragraph" w:customStyle="1" w:styleId="4E13F451A2BA416190AFCF122A0BE59D">
    <w:name w:val="4E13F451A2BA416190AFCF122A0BE59D"/>
    <w:rsid w:val="00301BDC"/>
  </w:style>
  <w:style w:type="paragraph" w:customStyle="1" w:styleId="10283AD478474F0EBF42F56013BE358C">
    <w:name w:val="10283AD478474F0EBF42F56013BE358C"/>
    <w:rsid w:val="00301BDC"/>
  </w:style>
  <w:style w:type="paragraph" w:customStyle="1" w:styleId="20BD61F0B2884B34BF7A68E57840A25C">
    <w:name w:val="20BD61F0B2884B34BF7A68E57840A25C"/>
    <w:rsid w:val="00301BDC"/>
  </w:style>
  <w:style w:type="paragraph" w:customStyle="1" w:styleId="1B73779486EE45A38D105D61A31E23CC">
    <w:name w:val="1B73779486EE45A38D105D61A31E23CC"/>
    <w:rsid w:val="00301BDC"/>
  </w:style>
  <w:style w:type="paragraph" w:customStyle="1" w:styleId="21EB58A87757497DB6A2DBFBD7CDCD16">
    <w:name w:val="21EB58A87757497DB6A2DBFBD7CDCD16"/>
    <w:rsid w:val="00301BDC"/>
  </w:style>
  <w:style w:type="paragraph" w:styleId="ListBullet">
    <w:name w:val="List Bullet"/>
    <w:basedOn w:val="Normal"/>
    <w:uiPriority w:val="10"/>
    <w:unhideWhenUsed/>
    <w:qFormat/>
    <w:rsid w:val="00301BDC"/>
    <w:pPr>
      <w:numPr>
        <w:numId w:val="1"/>
      </w:numPr>
      <w:spacing w:before="100" w:after="100" w:line="240" w:lineRule="auto"/>
      <w:contextualSpacing/>
    </w:pPr>
    <w:rPr>
      <w:szCs w:val="21"/>
      <w:lang w:eastAsia="ja-JP"/>
    </w:rPr>
  </w:style>
  <w:style w:type="paragraph" w:customStyle="1" w:styleId="154E1AD6C28F402CB39C98CD66ABA841">
    <w:name w:val="154E1AD6C28F402CB39C98CD66ABA841"/>
    <w:rsid w:val="00301BDC"/>
  </w:style>
  <w:style w:type="paragraph" w:customStyle="1" w:styleId="B221397678294A15B5F41B04C6BF0EFE">
    <w:name w:val="B221397678294A15B5F41B04C6BF0EFE"/>
    <w:rsid w:val="00301BDC"/>
  </w:style>
  <w:style w:type="paragraph" w:customStyle="1" w:styleId="E35CE3ED7BE947D89A846D366A1789D6">
    <w:name w:val="E35CE3ED7BE947D89A846D366A1789D6"/>
    <w:rsid w:val="00301BDC"/>
  </w:style>
  <w:style w:type="paragraph" w:customStyle="1" w:styleId="91877A6811044124AD9E5983CA137214">
    <w:name w:val="91877A6811044124AD9E5983CA137214"/>
    <w:rsid w:val="00301BDC"/>
  </w:style>
  <w:style w:type="paragraph" w:customStyle="1" w:styleId="CE2CB381CFAE4CA0AB33BA609A028CAB">
    <w:name w:val="CE2CB381CFAE4CA0AB33BA609A028CAB"/>
    <w:rsid w:val="00301BDC"/>
  </w:style>
  <w:style w:type="paragraph" w:customStyle="1" w:styleId="FB4981815D2C4A26B032A219694E1E9A">
    <w:name w:val="FB4981815D2C4A26B032A219694E1E9A"/>
    <w:rsid w:val="00301BDC"/>
  </w:style>
  <w:style w:type="paragraph" w:customStyle="1" w:styleId="738BEB6585054FFC86632BFD590EABDF">
    <w:name w:val="738BEB6585054FFC86632BFD590EABDF"/>
    <w:rsid w:val="00301BDC"/>
  </w:style>
  <w:style w:type="paragraph" w:customStyle="1" w:styleId="05384174C1FD4EB4A3FF18583DB39BAB">
    <w:name w:val="05384174C1FD4EB4A3FF18583DB39BAB"/>
    <w:rsid w:val="00301BDC"/>
  </w:style>
  <w:style w:type="paragraph" w:customStyle="1" w:styleId="EE1A5DE075894E9F873A0A0D45E01503">
    <w:name w:val="EE1A5DE075894E9F873A0A0D45E01503"/>
    <w:rsid w:val="00301BDC"/>
  </w:style>
  <w:style w:type="paragraph" w:customStyle="1" w:styleId="71E26111657A4DBDA29A29FED2D7575F">
    <w:name w:val="71E26111657A4DBDA29A29FED2D7575F"/>
    <w:rsid w:val="00301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Shellie</dc:creator>
  <cp:lastModifiedBy>Jennifer Waskiewicz</cp:lastModifiedBy>
  <cp:revision>3</cp:revision>
  <cp:lastPrinted>2018-08-29T14:36:00Z</cp:lastPrinted>
  <dcterms:created xsi:type="dcterms:W3CDTF">2018-08-29T14:35:00Z</dcterms:created>
  <dcterms:modified xsi:type="dcterms:W3CDTF">2018-08-29T14:37:00Z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